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3739D">
        <w:rPr>
          <w:sz w:val="24"/>
          <w:szCs w:val="24"/>
        </w:rPr>
        <w:t>20</w:t>
      </w:r>
    </w:p>
    <w:p w:rsidR="00C56542" w:rsidRDefault="00122343" w:rsidP="00C56542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C56542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C56542" w:rsidRDefault="00AB3A37" w:rsidP="00C5654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  <w:bookmarkStart w:id="0" w:name="_GoBack"/>
      <w:bookmarkEnd w:id="0"/>
    </w:p>
    <w:p w:rsidR="00122343" w:rsidRPr="007560C7" w:rsidRDefault="007051E2" w:rsidP="00C5654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A3739D" w:rsidRPr="00A3739D" w:rsidRDefault="00A3739D" w:rsidP="00C56542">
      <w:pPr>
        <w:autoSpaceDE/>
        <w:autoSpaceDN/>
        <w:ind w:left="4820"/>
        <w:jc w:val="both"/>
        <w:rPr>
          <w:i/>
          <w:iCs/>
          <w:sz w:val="16"/>
          <w:szCs w:val="16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  <w:r w:rsidR="00C56542">
        <w:rPr>
          <w:sz w:val="28"/>
          <w:szCs w:val="24"/>
        </w:rPr>
        <w:t>города Батайска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</w:t>
      </w:r>
      <w:proofErr w:type="gramStart"/>
      <w:r w:rsidRPr="00A05F6B">
        <w:rPr>
          <w:b/>
          <w:bCs/>
          <w:sz w:val="28"/>
          <w:szCs w:val="28"/>
        </w:rPr>
        <w:t>сведениях</w:t>
      </w:r>
      <w:proofErr w:type="gramEnd"/>
      <w:r w:rsidRPr="00A05F6B">
        <w:rPr>
          <w:b/>
          <w:bCs/>
          <w:sz w:val="28"/>
          <w:szCs w:val="28"/>
        </w:rPr>
        <w:t xml:space="preserve">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C56542">
      <w:pPr>
        <w:tabs>
          <w:tab w:val="right" w:pos="9356"/>
        </w:tabs>
        <w:suppressAutoHyphens/>
        <w:jc w:val="both"/>
        <w:rPr>
          <w:i/>
          <w:iCs/>
          <w:sz w:val="16"/>
          <w:szCs w:val="16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  <w:r w:rsidR="00C56542">
        <w:rPr>
          <w:sz w:val="28"/>
          <w:szCs w:val="24"/>
        </w:rPr>
        <w:t>Батайской городской Думы седьмого созыва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</w:t>
      </w:r>
      <w:r w:rsidR="00C56542">
        <w:rPr>
          <w:sz w:val="28"/>
          <w:szCs w:val="24"/>
        </w:rPr>
        <w:t>одномандатному избирательному округу № 11</w:t>
      </w:r>
      <w:r w:rsidRPr="006C61CC">
        <w:rPr>
          <w:sz w:val="28"/>
          <w:szCs w:val="24"/>
        </w:rPr>
        <w:t xml:space="preserve">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B92586" w:rsidRDefault="00B92586" w:rsidP="009E370D">
      <w:pPr>
        <w:rPr>
          <w:sz w:val="28"/>
          <w:szCs w:val="28"/>
        </w:rPr>
      </w:pP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8A0" w:rsidRDefault="00CA18A0" w:rsidP="00B92586">
      <w:r>
        <w:separator/>
      </w:r>
    </w:p>
  </w:endnote>
  <w:endnote w:type="continuationSeparator" w:id="0">
    <w:p w:rsidR="00CA18A0" w:rsidRDefault="00CA18A0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8A0" w:rsidRDefault="00CA18A0" w:rsidP="00B92586">
      <w:r>
        <w:separator/>
      </w:r>
    </w:p>
  </w:footnote>
  <w:footnote w:type="continuationSeparator" w:id="0">
    <w:p w:rsidR="00CA18A0" w:rsidRDefault="00CA18A0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F4C23"/>
    <w:rsid w:val="002244FF"/>
    <w:rsid w:val="0032669E"/>
    <w:rsid w:val="003B70DA"/>
    <w:rsid w:val="00427C04"/>
    <w:rsid w:val="005D45CF"/>
    <w:rsid w:val="00636D86"/>
    <w:rsid w:val="00691532"/>
    <w:rsid w:val="006A330D"/>
    <w:rsid w:val="007051E2"/>
    <w:rsid w:val="00747B42"/>
    <w:rsid w:val="007C56F1"/>
    <w:rsid w:val="008247DD"/>
    <w:rsid w:val="00847300"/>
    <w:rsid w:val="00874AB5"/>
    <w:rsid w:val="009D11DC"/>
    <w:rsid w:val="009E370D"/>
    <w:rsid w:val="00A04B4D"/>
    <w:rsid w:val="00A05F6B"/>
    <w:rsid w:val="00A3739D"/>
    <w:rsid w:val="00AB3A37"/>
    <w:rsid w:val="00AD141C"/>
    <w:rsid w:val="00B672FD"/>
    <w:rsid w:val="00B92586"/>
    <w:rsid w:val="00C201FD"/>
    <w:rsid w:val="00C21F2B"/>
    <w:rsid w:val="00C56542"/>
    <w:rsid w:val="00CA18A0"/>
    <w:rsid w:val="00DD47CC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7</cp:revision>
  <cp:lastPrinted>2018-05-08T12:29:00Z</cp:lastPrinted>
  <dcterms:created xsi:type="dcterms:W3CDTF">2019-06-03T14:08:00Z</dcterms:created>
  <dcterms:modified xsi:type="dcterms:W3CDTF">2021-06-30T08:36:00Z</dcterms:modified>
</cp:coreProperties>
</file>